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AAC" w:rsidRDefault="00B97641" w:rsidP="00720600">
      <w:pPr>
        <w:jc w:val="center"/>
      </w:pPr>
      <w:r w:rsidRPr="00B97641">
        <w:drawing>
          <wp:inline distT="0" distB="0" distL="0" distR="0" wp14:anchorId="2E8AC396" wp14:editId="2CA22C76">
            <wp:extent cx="2411634" cy="1266825"/>
            <wp:effectExtent l="0" t="0" r="190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48662" cy="1286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0863" w:rsidRDefault="005E0863"/>
    <w:p w:rsidR="00720600" w:rsidRPr="00ED7351" w:rsidRDefault="00B97641" w:rsidP="00ED7351">
      <w:pPr>
        <w:jc w:val="center"/>
        <w:rPr>
          <w:sz w:val="36"/>
          <w:szCs w:val="36"/>
        </w:rPr>
      </w:pPr>
      <w:r>
        <w:rPr>
          <w:color w:val="C00000"/>
          <w:sz w:val="36"/>
          <w:szCs w:val="36"/>
        </w:rPr>
        <w:t>Public Health Law</w:t>
      </w:r>
    </w:p>
    <w:p w:rsidR="00ED7351" w:rsidRDefault="00ED7351" w:rsidP="00ED7351">
      <w:pPr>
        <w:jc w:val="center"/>
      </w:pPr>
    </w:p>
    <w:p w:rsidR="00720600" w:rsidRDefault="00B97641">
      <w:r>
        <w:t xml:space="preserve">Quite often the question that comes up is the legal basis for what is done in public health. This issue is particularly </w:t>
      </w:r>
      <w:r w:rsidR="008F154E">
        <w:t>important to consider in epidemics.</w:t>
      </w:r>
      <w:r w:rsidR="00ED7351">
        <w:t xml:space="preserve"> </w:t>
      </w:r>
    </w:p>
    <w:p w:rsidR="00ED7351" w:rsidRDefault="00ED7351"/>
    <w:p w:rsidR="00ED7351" w:rsidRDefault="008F154E">
      <w:r>
        <w:t xml:space="preserve">A quick review of this is the </w:t>
      </w:r>
      <w:hyperlink r:id="rId5" w:history="1">
        <w:r w:rsidRPr="008F154E">
          <w:rPr>
            <w:rStyle w:val="Hyperlink"/>
          </w:rPr>
          <w:t>CDC Public Health Emergency Online Training</w:t>
        </w:r>
      </w:hyperlink>
      <w:r>
        <w:t>. Clicking on the link will take you to the CDC website. You will have to create an account to take this free training.</w:t>
      </w:r>
    </w:p>
    <w:p w:rsidR="008F154E" w:rsidRDefault="008F154E"/>
    <w:p w:rsidR="008F154E" w:rsidRDefault="008F154E">
      <w:r>
        <w:t xml:space="preserve">For those interested in more in-depth understanding, the </w:t>
      </w:r>
      <w:hyperlink r:id="rId6" w:history="1">
        <w:r w:rsidRPr="008F154E">
          <w:rPr>
            <w:rStyle w:val="Hyperlink"/>
          </w:rPr>
          <w:t>CDC Public Health Law 101</w:t>
        </w:r>
      </w:hyperlink>
      <w:r>
        <w:t xml:space="preserve"> is a foundational course. It comprises of 9 “lectures”. You do not have to create an account for this.</w:t>
      </w:r>
    </w:p>
    <w:p w:rsidR="008F154E" w:rsidRDefault="008F154E">
      <w:bookmarkStart w:id="0" w:name="_GoBack"/>
      <w:bookmarkEnd w:id="0"/>
    </w:p>
    <w:sectPr w:rsidR="008F154E" w:rsidSect="009406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863"/>
    <w:rsid w:val="000F6FBC"/>
    <w:rsid w:val="002C3CF4"/>
    <w:rsid w:val="003D2058"/>
    <w:rsid w:val="005E0863"/>
    <w:rsid w:val="00720600"/>
    <w:rsid w:val="00783721"/>
    <w:rsid w:val="008F154E"/>
    <w:rsid w:val="00940647"/>
    <w:rsid w:val="00AF51FB"/>
    <w:rsid w:val="00B97641"/>
    <w:rsid w:val="00CE6AAC"/>
    <w:rsid w:val="00ED7351"/>
    <w:rsid w:val="00ED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FF2450"/>
  <w14:defaultImageDpi w14:val="32767"/>
  <w15:chartTrackingRefBased/>
  <w15:docId w15:val="{61A63632-A4B3-D547-99DF-1F7350C9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086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863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E08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E08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3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dc.gov/phlp/publications/phl_101.html" TargetMode="External"/><Relationship Id="rId5" Type="http://schemas.openxmlformats.org/officeDocument/2006/relationships/hyperlink" Target="https://www.cdc.gov/phlp/publications/topic/trainings/ph-emergencylaw.html" TargetMode="Externa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Shailey Prasad</dc:creator>
  <cp:keywords/>
  <dc:description/>
  <cp:lastModifiedBy>Shailey Prasad</cp:lastModifiedBy>
  <cp:revision>2</cp:revision>
  <cp:lastPrinted>2020-03-22T16:01:00Z</cp:lastPrinted>
  <dcterms:created xsi:type="dcterms:W3CDTF">2020-03-23T01:01:00Z</dcterms:created>
  <dcterms:modified xsi:type="dcterms:W3CDTF">2020-03-23T01:01:00Z</dcterms:modified>
</cp:coreProperties>
</file>